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Ši Gyvenamųjų patalpų nuomos sutarties nutraukimo sutartis (toliau – „Nutraukimo sutartis“) sudaryta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mieste,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tarp toliau nurodytų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Nuomotojas: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a. k./reg.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korespondencijos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„Nuomotojas“).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Nuomininkas: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a. k./reg.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korespondencijos adresas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„Nuomininkas“).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Šalių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numeriu pažymėta gyvenamųjų patalpų nuomos sutartis, pasirašyta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pagal kurią Nuomotojas išnuomojo Nuomininkui patalpas, esančias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„Nuomos sutartis“).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 Šalys susitaria Nutraukimo sutartimi nutraukti Nuomos sutartį nuo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(toliau – „Nutraukimo data“).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 Šalys patvirtina, kad nutraukimas vykdomas abipusiu susitarimu, vadovaujantis LR CK 6.217 straipsnio 5 dalimi ir 6.600–6.603 straipsniais, be papildomų baudų ar sankcijų.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 Šalys susitaria atlikti faktinį patalpų perdavimą ir būklės įvertinimą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adresu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 Perdavimo metu bus užfiksuota: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7.1. patalpų švaros ir techninė būklė;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7.2. inventoriaus sąrašas (baldai, buitinė technika ir kt.);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7.3. skaitiklių rodmenys (elektra, vanduo, dujos);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7.4. perduodamų raktų kiekis ir identifikacija.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 Užfiksavus defektus, šalių atstovai pasirašo Perdavimo–priėmimo aktą, kuris tampa neatskiriama Nutraukimo sutarties dalimi.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 Šalys patvirtina, kad iki Nutraukimo datos Nuomininkas yra visiškai atsiskaitęs už nuomos mokestį ir komunalines paslaugas.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10. Nuomotojas įsipareigoja grąžinti Nuomininkui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depozitą per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kalendorines dienas nuo Perdavimo–priėmimo akto pasirašymo, išskyrus pagrįstai patirtas išlaidas žalai atlyginti.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11. Galutinis finansinis atsiskaitymas bus atliktas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remiantis Perdavimo–priėmimo aktu ir galutinėmis komunalinių paslaugų sąskaitomis.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 Kiekviena šalis pareiškia ir garantuoja,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12.1. turi visus įgaliojimus pasirašyti Nutraukimo sutartį;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12.2. nėra teisinių kliūčių Nutraukimo sutarčiai įsigalioti;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12.3. visi pateikti duomenys yra teisingi ir išsamūs.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13. Ginčai ir nesutarimai, kylantys vykdant Nutraukimo sutartį, sprendžiami derybomis. Nepavykus susitarti, ginčas perduodamas kompetentingam teismui pagal Nuomotojo gyvenamąją vietą.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14. Nutraukimo sutartis įsigalioja nuo jos pasirašymo ir galioja iki visiško šalių įsipareigojimų įvykdymo.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15. Visi pranešimai, susiję su Nutraukimo sutartimi, teikiami raštu, naudojant aukščiau nurodytus šalių kontaktinius duomenis.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16. Bet koks Nutraukimo sutarties pakeitimas ar papildymas galioja tik tuo atveju, jei jis surašytas raštu ir pasirašytas abiejų šalių.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Nuomotojas: _______________________________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Nuomininkas: ______________________________ /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/ Data: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 Gyvenamųjų patalpų perdavimo–priėmimo aktas.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 Skaitiklių rodmenų fiksavimo lapas.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 Komunalinių paslaugų sąskaitų kopijos.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