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paslaugų teikimo sutartis (toliau – Sutartis)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dieną,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Paslaugų teikėjas: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Paslaugų teikėjas).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Užsakovas: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ar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ar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Užsakovas).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Paslaugų teikėjas ir Užsakovas kartu vadinami Šalimis, o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„Paslaugos“ – Sutarties priede arba 3 skyriuje apibrėžti darbai ir veiksmai, kuriuos Paslaugų teikėjas įsipareigoja atlikti Užsakovui.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„Darbų rezultatas“ – Paslaugų teikėjo suteiktų Paslaugų metu sukurti ar pateikti dokumentai, produktai ar kitas turtas.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Kitos Sutartyje vartojamos sąvokos suprantamos taip, kaip jos apibrėžtos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Paslaugų teikėjas įsipareigoja suteikti Užsakovui šias Paslaugas: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Paslaugos teikiamos vadovaujantis Sutarties sąlygomis, Šalių susitarimais ir galiojančiais teisės aktais.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Paslaugų teikėjas įsipareigoja teikti Paslaugas profesionaliai, rūpestingai ir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Paslaugų teikėjas privalo naudoti tinkamus išteklius, medžiagas ir kvalifikuotą personalą.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Paslaugų teikėjas turi teisę gauti visą su Paslaugomis susijusią informaciją ir dokumentus iš Užsakovo.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Paslaugų teikėjas įsipareigoja nedelsdamas informuoti Užsakovą apie aplinkybes, galinčias turėti įtakos Paslaugų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Užsakovas privalo laiku pateikti Paslaugų teikėjui visą informaciją, dokumentus ir kitus duomenis, reikalingus Paslaugoms atlikti.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Užsakovas privalo atsiskaityti už suteiktas Paslaugas Sutartyje nustatyta tvarka ir terminais.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Užsakovas turi teisę kontroliuoti Paslaugų vykdymo eigą, teikti pastabas ir gauti informaciją apie Paslaugų eigą.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Bendra Paslaugų kaina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Kaina).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Užsakovas privalo apmokėti Paslaugų teikėjo pateiktą sąskaitą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sąskaitos išrašymo.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Mokėjimai atliekami bankiniu pavedimu į Paslaugų teikėjo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SWIFT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Vėluojant mokėti taikomi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delspinigiai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Paslaugų teikimo pradžia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Paslaugų teikimo pabaiga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Terminai gali būti pratęsti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Paslaugų teikėjas garantuoja, kad Paslaugos bus atliktos laikantis profesinių standartų.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Jei Paslaugos neatliekamos tinkamai, Paslaugų teikėjas savo sąskaita per pagrįstą terminą pašalina trūkumus.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Šalys įsipareigoja neatskleisti trečiosioms šalims jokios konfidencialios informacijos, gautos vykdant Sutartį, be kitos Šalies išankstinio rašytinio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Ši prievolė galioja ir pasibaigus Sutarties galiojimo terminui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Visos intelektinės nuosavybės teisės į Darbų rezultatą pereina Užsakovui nuo visiško apmokėjimo momento, nebent Šalys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Paslaugų teikėjas garantuoja, kad Darbų rezultatas nepažeidžia jokių trečiųjų asmenų teisių.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atsako už savo įsipareigojimų nevykdymą ar netinkamą vykdymą pagal Lietuvos Respublikos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Paslaugų teikėjo atsakomybė apsiriboja tiesioginiais nuostoliais ir neviršija Sutarties Kainos, jei teisės aktai nenustato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Kiekviena Šalis turi teisę nutraukti Sutartį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Nutraukus Sutartį, Užsakovas privalo atsiskaityti už faktiškai suteiktas Paslaugas.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Šalis neatsako už Sutarties įsipareigojimų nevykdymą, jei tai įvyko dėl nenugalimos jėgos aplinkybių.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Apie force majeure aplinkybes Šalys privalo informuoti viena kitą raštu per 5 (penkias) darbo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ginčai sprendžiami derybomis. Nepavykus susitarti, ginčas perduodamas spręsti kompetentingam Lietuvos Respublikos teismui pagal Paslaugų teikėjo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Šalys įsipareigoja tvarkyti ir saugoti asmens duomenis pagal Bendrąjį duomenų apsaugos reglamentą (BDAR) ir kitus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Paslaugų teikėjas naudos Užsakovo duomenis tik Sutarties vykdymo tikslu.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Visi Sutarties pakeitimai ir papildymai galioja tik pateikti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Sutarties priedai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16.3. Jei kuri nors Sutarties nuostata tampa negaliojanti, tai neturi įtakos kitų nuostatų galiojimui.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Sutartis surašyta dviem vienodos juridinės galios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Pasirašydamos Sutartį, Šalys patvirtina, kad visos sąlygos joms suprantamos ir atitinka tikruosius jų interesus bei valią.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Paslaugų teikėjas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SWIFT: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Vadovas: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Užsakovas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/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Kodas /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Sąsk.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SWIFT: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Atstovas: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