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šablonas padės sudaryti nuoseklų ir argumentuotą rašinio planą. Užpildykite toliau pateiktus laukus.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Rašinio tipas (pvz., literatūrinis, samprotaujamasis, publicistinis):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apimtis (žodžiais arba puslapiais):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Kontekstas / temos pristatymas: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Problematika / klausinys: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Tezė (pagrindinė mintis):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2.4 Įžangos apimtis (sakinių sk.):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Detalizuokite kiekvieną argumentą, nurodydami šaltinius, citatas ir paaiškinimus.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Argumento esmė: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Įrodymai / citatos: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Pereinamoji frazė: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Argumento esmė: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Įrodymai / citatos: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Pereinamoji frazė: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Argumento esmė: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Įrodymai / citatos: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Pereinamoji frazė: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Galimas kontrargumentas: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Apibendrinimas: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Aktualumas skaitytojui: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Tolesni tyrimai / pamąstymai: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 Išvadų apimtis (sakinių sk.):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Literatūra: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Internetiniai šaltiniai: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Redagavimo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 dėl kalbos: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Pastabų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 ir rekomendacijos: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Tema atitinka užduotį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Aiški tezė įžangoje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Argumentai pagrįsti šaltiniais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Išvadose atsakyta į problemą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Laikytasi kalbos normų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[ ] Įgyvendintos mokytojo pastabos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 / grupė: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