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nutraukti darbo sutartį darbuotojo iniciatyva dėl darbdavio kaltės, vadovaujantis Lietuvos Respublikos darbo kodekso 56 straipsniu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Pasirašymo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nutraukti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sutartį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vadovaudamasis Lietuvos Respublikos darbo kodekso 56 straipsnio 1 dalies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punktu, nes darbdavys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Remiuosi Darbo kodekso 56 straipsnio 1 dalimi, suteikiančia darbuotojui teisę vienašališkai nutraukti darbo sutartį dėl darbdavio padaryto esminio pažeidimo.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Pagal 56 straipsnio 1 dalies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punktą taikomas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išankstinis įspėjimas. Šis prašymas laikomas oficialiu įspėjimu.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visiškai atsiskaityti paskutinę darbo dieną, sumokant: 1) neišmokėtą darbo užmokestį; 2) priedus už viršvalandžius, darbą naktį ir pan.; 3) kompensaciją už nepanaudotas atostogas; 4) kitas įstatymų ar kolektyvinės sutarties numatytas išmokas.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pateikti 2-SD pranešimą „Sodrai“ ir kitus privalomus dokumentus ne vėliau kaip per 3 darbo dienas po sutarties nutraukimo.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paskutinę darbo dieną grąžinsiu man perduotą įmonės turtą: 1) kompiuterį; 2) mobilųjį telefoną; 3) darbo priemones; 4) darbuotojo pažymėjimą; 5) kitus daiktus pagal turto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pasibaigus darbo sutarčiai ir toliau laikysiuosi galiojančių konfidencialumo ir nekonkuravimo susitarimų.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Darbdavio pažeidimus pagrindžiančių dokumentų kopijos (pvz. algalapiai, darbo laiko apskaita); 2. Turto perdavimo–priėmimo aktas; 3. Kiti aktualūs dokumentai.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prašyme pateikti duomenys yra tikslūs ir išsamūs. Suprantu teisę kreiptis į teismą dėl žalos atlyginimo, jei darbdavys nevykdė teisinių įsipareigojimų.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gautas: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Užregistruota personalo skyriuje, registro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2. Nutraukimo data patvirtinta: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3. Atsiskaityta: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4. Dokumentai perduoti darbuotojui: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sudarytas dviem egzemplioriais: vienas pateiktas darbdaviui, kitas paliktas darbuotojui. Abu egzemplioriai turi vienodą teisinę galią.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