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Dokumento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Juridinio asmens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Registracijos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Atstovas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Įgaliojimo pagrindas: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Institucijos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Padalinys / skyrius: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Dėl tarpininkavimo</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Mes, šiame dokumente nurodytas subjektas, kreipiamės į Jus, prašydami tarpininkauti ir atlikti šiuos veiksmus: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Tarpininkavimo tikslas – užtikrinti sklandų ir savalaikį procedūros įgyvendinimą bei suteikti visą reikalingą informaciją ir paramą.</w:t>
      </w:r>
    </w:p>
    <w:p>
      <w:pPr>
        <w:spacing w:line="360" w:lineRule="auto" w:after="120"/>
      </w:pPr>
      <w:r>
        <w:rPr>
          <w:rFonts w:ascii="Times New Roman" w:hAnsi="Times New Roman"/>
          <w:sz w:val="22"/>
        </w:rPr>
        <w:t>Vardas, pavardė /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 / įmonės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Gimimo data (jei fizinis asmuo):</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Ryšys su tarpininkaujančiu subjektu:</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Prašomos paslaugos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 Pageidaujamas terminas: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 Teritorinis galiojimas / atsakinga institucija: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4. Papildomi duomenys: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Patvirtiname, kad visi šiame rašte pateikti duomenys yra teisingi, o dokumentai galiojantys. Įsipareigojame:</w:t>
      </w:r>
    </w:p>
    <w:p>
      <w:pPr>
        <w:spacing w:line="360" w:lineRule="auto" w:after="120"/>
      </w:pPr>
      <w:r>
        <w:rPr>
          <w:rFonts w:ascii="Times New Roman" w:hAnsi="Times New Roman"/>
          <w:sz w:val="22"/>
        </w:rPr>
        <w:t>1. Nedelsdami pateikti papildomą informaciją, jei jos prireiktų;</w:t>
      </w:r>
    </w:p>
    <w:p>
      <w:pPr>
        <w:spacing w:line="360" w:lineRule="auto" w:after="120"/>
      </w:pPr>
      <w:r>
        <w:rPr>
          <w:rFonts w:ascii="Times New Roman" w:hAnsi="Times New Roman"/>
          <w:sz w:val="22"/>
        </w:rPr>
        <w:t>2. Padengti visas institucijos patirtas išlaidas, jei jos atsirastų dėl mūsų kaltės;</w:t>
      </w:r>
    </w:p>
    <w:p>
      <w:pPr>
        <w:spacing w:line="360" w:lineRule="auto" w:after="120"/>
      </w:pPr>
      <w:r>
        <w:rPr>
          <w:rFonts w:ascii="Times New Roman" w:hAnsi="Times New Roman"/>
          <w:sz w:val="22"/>
        </w:rPr>
        <w:t>3. Prisiimti atsakomybę už galimas teisines pasekmes.</w:t>
      </w:r>
    </w:p>
    <w:p>
      <w:pPr>
        <w:spacing w:line="360" w:lineRule="auto" w:after="120"/>
      </w:pPr>
      <w:r>
        <w:rPr>
          <w:rFonts w:ascii="Times New Roman" w:hAnsi="Times New Roman"/>
          <w:sz w:val="22"/>
        </w:rPr>
        <w:t>Papildomos garantijos: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Tarpininkavimas grindžiamas Lietuvos Respublikos teisės aktais, įskaitant, bet neapsiribojant,</w:t>
      </w:r>
      <w:r>
        <w:t xml:space="preserve"> </w:t>
      </w:r>
      <w:r>
        <w:rPr>
          <w:rFonts w:ascii="Times New Roman" w:hAnsi="Times New Roman"/>
          <w:u w:val="single"/>
        </w:rPr>
        <w:t>_________________________</w:t>
      </w:r>
      <w:r>
        <w:t xml:space="preserve"> </w:t>
      </w:r>
      <w:r>
        <w:rPr>
          <w:rFonts w:ascii="Times New Roman" w:hAnsi="Times New Roman"/>
          <w:sz w:val="22"/>
        </w:rPr>
        <w:t>, ir kitais susijusiais reglamentais.</w:t>
      </w:r>
    </w:p>
    <w:p>
      <w:pPr>
        <w:spacing w:line="360" w:lineRule="auto" w:after="120"/>
      </w:pPr>
      <w:r>
        <w:rPr>
          <w:rFonts w:ascii="Times New Roman" w:hAnsi="Times New Roman"/>
          <w:sz w:val="22"/>
        </w:rPr>
        <w:t>Tarpininkavimo metu tvarkomi fizinių asmenų duomenys bus naudojami tik šio prašymo įgyvendinimo tikslu pagal BDAR reikalavimus. Duomenų subjektas turi teisę susipažinti su savo duomenimis, reikalauti juos ištaisyti ar ištrinti ir pateikti skundą Valstybinei duomenų apsaugos inspekcijai.</w:t>
      </w:r>
    </w:p>
    <w:p>
      <w:pPr>
        <w:spacing w:line="360" w:lineRule="auto" w:after="120"/>
      </w:pPr>
      <w:r>
        <w:rPr>
          <w:rFonts w:ascii="Times New Roman" w:hAnsi="Times New Roman"/>
          <w:sz w:val="22"/>
        </w:rPr>
        <w:t>1.</w:t>
      </w:r>
      <w:r>
        <w:t xml:space="preserve"> </w:t>
      </w:r>
      <w:r>
        <w:rPr>
          <w:rFonts w:ascii="Times New Roman" w:hAnsi="Times New Roman"/>
          <w:u w:val="single"/>
        </w:rPr>
        <w:t>_________________________</w:t>
      </w:r>
      <w:r>
        <w:t xml:space="preserve"> </w:t>
      </w:r>
      <w:r>
        <w:rPr>
          <w:rFonts w:ascii="Times New Roman" w:hAnsi="Times New Roman"/>
          <w:sz w:val="22"/>
        </w:rPr>
        <w:t>kopija;</w:t>
      </w:r>
    </w:p>
    <w:p>
      <w:pPr>
        <w:spacing w:line="360" w:lineRule="auto" w:after="120"/>
      </w:pPr>
      <w:r>
        <w:rPr>
          <w:rFonts w:ascii="Times New Roman" w:hAnsi="Times New Roman"/>
          <w:sz w:val="22"/>
        </w:rPr>
        <w:t>2.</w:t>
      </w:r>
      <w:r>
        <w:t xml:space="preserve"> </w:t>
      </w:r>
      <w:r>
        <w:rPr>
          <w:rFonts w:ascii="Times New Roman" w:hAnsi="Times New Roman"/>
          <w:u w:val="single"/>
        </w:rPr>
        <w:t>_________________________</w:t>
      </w:r>
      <w:r>
        <w:t xml:space="preserve"> </w:t>
      </w:r>
      <w:r>
        <w:rPr>
          <w:rFonts w:ascii="Times New Roman" w:hAnsi="Times New Roman"/>
          <w:sz w:val="22"/>
        </w:rPr>
        <w:t>kopija;</w:t>
      </w:r>
    </w:p>
    <w:p>
      <w:pPr>
        <w:spacing w:line="360" w:lineRule="auto" w:after="120"/>
      </w:pPr>
      <w:r>
        <w:rPr>
          <w:rFonts w:ascii="Times New Roman" w:hAnsi="Times New Roman"/>
          <w:sz w:val="22"/>
        </w:rPr>
        <w:t>3.</w:t>
      </w:r>
      <w:r>
        <w:t xml:space="preserve"> </w:t>
      </w:r>
      <w:r>
        <w:rPr>
          <w:rFonts w:ascii="Times New Roman" w:hAnsi="Times New Roman"/>
          <w:u w:val="single"/>
        </w:rPr>
        <w:t>_________________________</w:t>
      </w:r>
      <w:r>
        <w:t xml:space="preserve"> </w:t>
      </w:r>
      <w:r>
        <w:rPr>
          <w:rFonts w:ascii="Times New Roman" w:hAnsi="Times New Roman"/>
          <w:sz w:val="22"/>
        </w:rPr>
        <w:t>kopija;</w:t>
      </w:r>
    </w:p>
    <w:p>
      <w:pPr>
        <w:spacing w:line="360" w:lineRule="auto" w:after="120"/>
      </w:pPr>
      <w:r>
        <w:rPr>
          <w:rFonts w:ascii="Times New Roman" w:hAnsi="Times New Roman"/>
          <w:sz w:val="22"/>
        </w:rPr>
        <w:t>Pastaba: prireikus galima pridėti daugiau dokumentų.</w:t>
      </w:r>
    </w:p>
    <w:p>
      <w:pPr>
        <w:spacing w:line="360" w:lineRule="auto" w:after="120"/>
      </w:pPr>
      <w:r>
        <w:rPr>
          <w:rFonts w:ascii="Times New Roman" w:hAnsi="Times New Roman"/>
          <w:sz w:val="22"/>
        </w:rPr>
        <w:t>Šis tarpininkavimo raštas galioja iki</w:t>
      </w:r>
      <w:r>
        <w:t xml:space="preserve"> </w:t>
      </w:r>
      <w:r>
        <w:rPr>
          <w:rFonts w:ascii="Times New Roman" w:hAnsi="Times New Roman"/>
          <w:u w:val="single"/>
        </w:rPr>
        <w:t>_________________________</w:t>
      </w:r>
      <w:r>
        <w:t xml:space="preserve"> </w:t>
      </w:r>
      <w:r>
        <w:rPr>
          <w:rFonts w:ascii="Times New Roman" w:hAnsi="Times New Roman"/>
          <w:sz w:val="22"/>
        </w:rPr>
        <w:t>arba iki visų jame nurodytų veiksmų įvykdymo, atsižvelgiant į tai, kas įvyks anksčiau.</w:t>
      </w:r>
    </w:p>
    <w:p>
      <w:pPr>
        <w:spacing w:line="360" w:lineRule="auto" w:after="120"/>
      </w:pPr>
      <w:r>
        <w:rPr>
          <w:rFonts w:ascii="Times New Roman" w:hAnsi="Times New Roman"/>
          <w:sz w:val="22"/>
        </w:rPr>
        <w:t>Kontaktinis asmuo:</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 ______________________________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Antspaudas (jei taikoma): ______________________________</w:t>
      </w:r>
    </w:p>
    <w:p>
      <w:pPr>
        <w:spacing w:line="360" w:lineRule="auto" w:after="120"/>
      </w:pPr>
      <w:r>
        <w:rPr>
          <w:rFonts w:ascii="Times New Roman" w:hAnsi="Times New Roman"/>
          <w:sz w:val="22"/>
        </w:rPr>
        <w:t>1. Patvirtinimo data: _____________</w:t>
      </w:r>
    </w:p>
    <w:p>
      <w:pPr>
        <w:spacing w:line="360" w:lineRule="auto" w:after="120"/>
      </w:pPr>
      <w:r>
        <w:rPr>
          <w:rFonts w:ascii="Times New Roman" w:hAnsi="Times New Roman"/>
          <w:sz w:val="22"/>
        </w:rPr>
        <w:t>2. Registro numeris: _____________</w:t>
      </w:r>
    </w:p>
    <w:p>
      <w:pPr>
        <w:spacing w:line="360" w:lineRule="auto" w:after="120"/>
      </w:pPr>
      <w:r>
        <w:rPr>
          <w:rFonts w:ascii="Times New Roman" w:hAnsi="Times New Roman"/>
          <w:sz w:val="22"/>
        </w:rPr>
        <w:t>3. Sprendimas / rezoliucija: ______________________________________</w:t>
      </w:r>
    </w:p>
    <w:p>
      <w:pPr>
        <w:spacing w:line="360" w:lineRule="auto" w:after="120"/>
      </w:pPr>
      <w:r>
        <w:rPr>
          <w:rFonts w:ascii="Times New Roman" w:hAnsi="Times New Roman"/>
          <w:sz w:val="22"/>
        </w:rPr>
        <w:t>4. Atsakingas pareigūnas (vardas, pavardė, pareigos): ______________________________________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